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745" w:rsidRPr="002231A3" w:rsidP="0003436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1A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="00DA604C">
        <w:rPr>
          <w:rFonts w:ascii="Times New Roman" w:eastAsia="Times New Roman" w:hAnsi="Times New Roman" w:cs="Times New Roman"/>
          <w:sz w:val="24"/>
          <w:szCs w:val="24"/>
          <w:lang w:eastAsia="ar-SA"/>
        </w:rPr>
        <w:t>35</w:t>
      </w:r>
      <w:r w:rsidRPr="002231A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60ADD">
        <w:rPr>
          <w:rFonts w:ascii="Times New Roman" w:eastAsia="Times New Roman" w:hAnsi="Times New Roman" w:cs="Times New Roman"/>
          <w:sz w:val="24"/>
          <w:szCs w:val="24"/>
          <w:lang w:eastAsia="ar-SA"/>
        </w:rPr>
        <w:t>2001</w:t>
      </w:r>
      <w:r w:rsidRPr="002231A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CF7FC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260745" w:rsidRPr="001D6C79" w:rsidP="0003436B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1D6C79">
        <w:rPr>
          <w:rFonts w:ascii="Times New Roman" w:hAnsi="Times New Roman" w:cs="Times New Roman"/>
          <w:sz w:val="27"/>
          <w:szCs w:val="27"/>
          <w:lang w:eastAsia="ar-SA"/>
        </w:rPr>
        <w:t>ПОСТАНОВЛЕНИЕ</w:t>
      </w:r>
    </w:p>
    <w:p w:rsidR="00260745" w:rsidRPr="002231A3" w:rsidP="0003436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231A3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260745" w:rsidRPr="002231A3" w:rsidP="0003436B">
      <w:pPr>
        <w:pStyle w:val="NoSpacing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 xml:space="preserve">           </w:t>
      </w:r>
      <w:r>
        <w:rPr>
          <w:rFonts w:ascii="Times New Roman" w:hAnsi="Times New Roman" w:cs="Times New Roman"/>
          <w:sz w:val="27"/>
          <w:szCs w:val="27"/>
          <w:lang w:eastAsia="ar-SA"/>
        </w:rPr>
        <w:t>06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ar-SA"/>
        </w:rPr>
        <w:t>января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2231A3" w:rsidR="00BD709F">
        <w:rPr>
          <w:rFonts w:ascii="Times New Roman" w:hAnsi="Times New Roman" w:cs="Times New Roman"/>
          <w:sz w:val="27"/>
          <w:szCs w:val="27"/>
          <w:lang w:eastAsia="ar-SA"/>
        </w:rPr>
        <w:t>202</w:t>
      </w:r>
      <w:r>
        <w:rPr>
          <w:rFonts w:ascii="Times New Roman" w:hAnsi="Times New Roman" w:cs="Times New Roman"/>
          <w:sz w:val="27"/>
          <w:szCs w:val="27"/>
          <w:lang w:eastAsia="ar-SA"/>
        </w:rPr>
        <w:t>5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года</w:t>
      </w:r>
      <w:r w:rsidRPr="002231A3" w:rsidR="00A77D16">
        <w:rPr>
          <w:rFonts w:ascii="Times New Roman" w:hAnsi="Times New Roman" w:cs="Times New Roman"/>
          <w:sz w:val="27"/>
          <w:szCs w:val="27"/>
          <w:lang w:eastAsia="ar-SA"/>
        </w:rPr>
        <w:t xml:space="preserve"> 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</w:t>
      </w:r>
      <w:r w:rsidR="002231A3">
        <w:rPr>
          <w:rFonts w:ascii="Times New Roman" w:hAnsi="Times New Roman" w:cs="Times New Roman"/>
          <w:sz w:val="27"/>
          <w:szCs w:val="27"/>
          <w:lang w:eastAsia="ar-SA"/>
        </w:rPr>
        <w:t xml:space="preserve">   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   </w:t>
      </w:r>
      <w:r w:rsidRPr="002231A3" w:rsidR="00BD709F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                            город Нефтеюганск</w:t>
      </w:r>
    </w:p>
    <w:p w:rsidR="00260745" w:rsidRPr="002231A3" w:rsidP="0003436B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260745" w:rsidRPr="002231A3" w:rsidP="0003436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Мировой судья судебного участка № 4 Нефтеюганского судебного района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Ханты-Мансийского автономного округа-Югры Постовалова Т.П. (628309, ХМАО-Югра, г. Нефтеюганск, 1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мкр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260745" w:rsidP="0003436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Гатина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Д.</w:t>
      </w:r>
      <w:r>
        <w:rPr>
          <w:rFonts w:ascii="Times New Roman" w:hAnsi="Times New Roman" w:cs="Times New Roman"/>
          <w:sz w:val="27"/>
          <w:szCs w:val="27"/>
          <w:lang w:eastAsia="ar-SA"/>
        </w:rPr>
        <w:t>Р.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eastAsia="ar-SA"/>
        </w:rPr>
        <w:t>*</w:t>
      </w:r>
      <w:r w:rsidRPr="002231A3">
        <w:rPr>
          <w:rFonts w:ascii="Times New Roman" w:hAnsi="Times New Roman" w:cs="Times New Roman"/>
          <w:sz w:val="27"/>
          <w:szCs w:val="27"/>
        </w:rPr>
        <w:t xml:space="preserve"> го</w:t>
      </w:r>
      <w:r w:rsidRPr="002231A3" w:rsidR="00525C99">
        <w:rPr>
          <w:rFonts w:ascii="Times New Roman" w:hAnsi="Times New Roman" w:cs="Times New Roman"/>
          <w:sz w:val="27"/>
          <w:szCs w:val="27"/>
        </w:rPr>
        <w:t xml:space="preserve">да рождения, </w:t>
      </w:r>
      <w:r w:rsidRPr="002231A3" w:rsidR="001837F1">
        <w:rPr>
          <w:rFonts w:ascii="Times New Roman" w:hAnsi="Times New Roman" w:cs="Times New Roman"/>
          <w:sz w:val="27"/>
          <w:szCs w:val="27"/>
        </w:rPr>
        <w:t>место рождения: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2231A3">
        <w:rPr>
          <w:rFonts w:ascii="Times New Roman" w:hAnsi="Times New Roman" w:cs="Times New Roman"/>
          <w:sz w:val="27"/>
          <w:szCs w:val="27"/>
        </w:rPr>
        <w:t>, зарегистрированного</w:t>
      </w:r>
      <w:r w:rsidRPr="002231A3" w:rsidR="00525C99">
        <w:rPr>
          <w:rFonts w:ascii="Times New Roman" w:hAnsi="Times New Roman" w:cs="Times New Roman"/>
          <w:sz w:val="27"/>
          <w:szCs w:val="27"/>
        </w:rPr>
        <w:t xml:space="preserve"> </w:t>
      </w:r>
      <w:r w:rsidRPr="002231A3" w:rsidR="007B4E8F">
        <w:rPr>
          <w:rFonts w:ascii="Times New Roman" w:hAnsi="Times New Roman" w:cs="Times New Roman"/>
          <w:sz w:val="27"/>
          <w:szCs w:val="27"/>
        </w:rPr>
        <w:t>по адресу: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2231A3" w:rsidR="007C1CC4">
        <w:rPr>
          <w:rFonts w:ascii="Times New Roman" w:hAnsi="Times New Roman" w:cs="Times New Roman"/>
          <w:sz w:val="27"/>
          <w:szCs w:val="27"/>
        </w:rPr>
        <w:t xml:space="preserve">, </w:t>
      </w:r>
      <w:r w:rsidRPr="002231A3" w:rsidR="00525C99">
        <w:rPr>
          <w:rFonts w:ascii="Times New Roman" w:hAnsi="Times New Roman" w:cs="Times New Roman"/>
          <w:sz w:val="27"/>
          <w:szCs w:val="27"/>
        </w:rPr>
        <w:t>проживающего</w:t>
      </w:r>
      <w:r w:rsidRPr="002231A3">
        <w:rPr>
          <w:rFonts w:ascii="Times New Roman" w:hAnsi="Times New Roman" w:cs="Times New Roman"/>
          <w:sz w:val="27"/>
          <w:szCs w:val="27"/>
        </w:rPr>
        <w:t xml:space="preserve"> по адресу: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2231A3">
        <w:rPr>
          <w:rFonts w:ascii="Times New Roman" w:hAnsi="Times New Roman" w:cs="Times New Roman"/>
          <w:sz w:val="27"/>
          <w:szCs w:val="27"/>
        </w:rPr>
        <w:t>,</w:t>
      </w:r>
      <w:r w:rsidRPr="002231A3" w:rsidR="00525C99">
        <w:rPr>
          <w:rFonts w:ascii="Times New Roman" w:hAnsi="Times New Roman" w:cs="Times New Roman"/>
          <w:sz w:val="27"/>
          <w:szCs w:val="27"/>
        </w:rPr>
        <w:t xml:space="preserve"> </w:t>
      </w:r>
      <w:r w:rsidR="000124C5">
        <w:rPr>
          <w:rFonts w:ascii="Times New Roman" w:hAnsi="Times New Roman" w:cs="Times New Roman"/>
          <w:sz w:val="27"/>
          <w:szCs w:val="27"/>
        </w:rPr>
        <w:t xml:space="preserve">паспортные данные: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2231A3" w:rsidR="00290E78">
        <w:rPr>
          <w:rFonts w:ascii="Times New Roman" w:hAnsi="Times New Roman" w:cs="Times New Roman"/>
          <w:sz w:val="27"/>
          <w:szCs w:val="27"/>
        </w:rPr>
        <w:t>,</w:t>
      </w:r>
    </w:p>
    <w:p w:rsidR="002D2F5F" w:rsidRPr="002D2F5F" w:rsidP="0003436B">
      <w:pPr>
        <w:pStyle w:val="NoSpacing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60745" w:rsidRPr="001D6C79" w:rsidP="0003436B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1D6C79">
        <w:rPr>
          <w:rFonts w:ascii="Times New Roman" w:hAnsi="Times New Roman" w:cs="Times New Roman"/>
          <w:sz w:val="27"/>
          <w:szCs w:val="27"/>
          <w:lang w:eastAsia="ar-SA"/>
        </w:rPr>
        <w:t>УСТАНОВИЛ:</w:t>
      </w:r>
    </w:p>
    <w:p w:rsidR="00A77D16" w:rsidRPr="002231A3" w:rsidP="0003436B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eastAsia="ar-SA"/>
        </w:rPr>
      </w:pPr>
    </w:p>
    <w:p w:rsidR="00260745" w:rsidRPr="002231A3" w:rsidP="0003436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2231A3" w:rsidR="00525C9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11</w:t>
      </w:r>
      <w:r w:rsidRPr="002231A3" w:rsidR="00525C9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.202</w:t>
      </w:r>
      <w:r w:rsidRPr="002231A3" w:rsidR="00290E7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00 час. 01 мин. по адресу: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*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Гатин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Д.Р.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="006160D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</w:t>
      </w:r>
      <w:r w:rsidRPr="002231A3" w:rsidR="00290E7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500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6160D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18810086230001305181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28.08.2024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вступившим в законную силу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09.09.2024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260745" w:rsidRPr="002231A3" w:rsidP="000343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color w:val="000000"/>
          <w:sz w:val="27"/>
          <w:szCs w:val="27"/>
        </w:rPr>
        <w:t xml:space="preserve">В судебном заседании 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Гатин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Д.Р.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color w:val="000000"/>
          <w:sz w:val="27"/>
          <w:szCs w:val="27"/>
        </w:rPr>
        <w:t>вину в совершении административн</w:t>
      </w:r>
      <w:r w:rsidRPr="002231A3">
        <w:rPr>
          <w:rFonts w:ascii="Times New Roman" w:hAnsi="Times New Roman" w:cs="Times New Roman"/>
          <w:color w:val="000000"/>
          <w:sz w:val="27"/>
          <w:szCs w:val="27"/>
        </w:rPr>
        <w:t>ого правонарушения признал в полном объеме.</w:t>
      </w:r>
      <w:r w:rsidRPr="002231A3" w:rsidR="00525C99">
        <w:rPr>
          <w:rFonts w:ascii="Times New Roman" w:hAnsi="Times New Roman" w:cs="Times New Roman"/>
          <w:color w:val="000000"/>
          <w:sz w:val="27"/>
          <w:szCs w:val="27"/>
        </w:rPr>
        <w:t xml:space="preserve"> Просил назначить наказание в виде административного штрафа.</w:t>
      </w:r>
    </w:p>
    <w:p w:rsidR="00260745" w:rsidRPr="002231A3" w:rsidP="0003436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Гатина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Д.Р.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, исследовав материалы административного дела, считает, что вина 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Гатина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Д.Р.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в совершении правонарушения полностью до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казана и подтверждается следующими доказательствами:</w:t>
      </w:r>
    </w:p>
    <w:p w:rsidR="00260745" w:rsidRPr="002231A3" w:rsidP="0003436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правонарушении </w:t>
      </w:r>
      <w:r w:rsidRPr="002231A3" w:rsidR="00290E7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86 ХМ </w:t>
      </w:r>
      <w:r w:rsidR="00D3664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684772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D3664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D3664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="00D3664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Гатин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Д.Р.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231A3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Гатина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Д.Р.</w:t>
      </w:r>
      <w:r w:rsidRPr="002231A3">
        <w:rPr>
          <w:rFonts w:ascii="Times New Roman" w:hAnsi="Times New Roman" w:cs="Times New Roman"/>
          <w:sz w:val="27"/>
          <w:szCs w:val="27"/>
        </w:rPr>
        <w:t xml:space="preserve"> о том, что с данным протоколом ознакомлен, права разъяснены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260745" w:rsidRPr="002231A3" w:rsidP="0003436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 xml:space="preserve"> копией постановления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№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6160D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18810086230001305181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28.08.2024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по делу об административном правонарушении, из которого следует, что 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Гатин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Д.Р.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 xml:space="preserve">наказанию, предусмотренному ч. </w:t>
      </w:r>
      <w:r w:rsidR="00D36643">
        <w:rPr>
          <w:rFonts w:ascii="Times New Roman" w:hAnsi="Times New Roman" w:cs="Times New Roman"/>
          <w:sz w:val="27"/>
          <w:szCs w:val="27"/>
          <w:lang w:eastAsia="ar-SA"/>
        </w:rPr>
        <w:t>4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ст. 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>12.</w:t>
      </w:r>
      <w:r w:rsidR="00D36643">
        <w:rPr>
          <w:rFonts w:ascii="Times New Roman" w:hAnsi="Times New Roman" w:cs="Times New Roman"/>
          <w:sz w:val="27"/>
          <w:szCs w:val="27"/>
          <w:lang w:eastAsia="ar-SA"/>
        </w:rPr>
        <w:t>16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КоАП РФ в виде административного штрафа в размере </w:t>
      </w:r>
      <w:r w:rsidR="00B0258A">
        <w:rPr>
          <w:rFonts w:ascii="Times New Roman" w:hAnsi="Times New Roman" w:cs="Times New Roman"/>
          <w:sz w:val="27"/>
          <w:szCs w:val="27"/>
          <w:lang w:eastAsia="ar-SA"/>
        </w:rPr>
        <w:t>1</w:t>
      </w:r>
      <w:r w:rsidRPr="002231A3" w:rsidR="00E03F14">
        <w:rPr>
          <w:rFonts w:ascii="Times New Roman" w:hAnsi="Times New Roman" w:cs="Times New Roman"/>
          <w:sz w:val="27"/>
          <w:szCs w:val="27"/>
          <w:lang w:eastAsia="ar-SA"/>
        </w:rPr>
        <w:t>500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2D2F5F">
        <w:rPr>
          <w:rFonts w:ascii="Times New Roman" w:hAnsi="Times New Roman" w:cs="Times New Roman"/>
          <w:sz w:val="27"/>
          <w:szCs w:val="27"/>
          <w:lang w:eastAsia="ar-SA"/>
        </w:rPr>
        <w:t>09.09.2024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 xml:space="preserve"> года, получено 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Гатиным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Д.Р.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на руки 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28.08.2024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;</w:t>
      </w:r>
    </w:p>
    <w:p w:rsidR="00D945DE" w:rsidRPr="002231A3" w:rsidP="00D945D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- сведениями ГИС ГМП, согласно которым штраф по постановлению № </w:t>
      </w:r>
      <w:r>
        <w:rPr>
          <w:rFonts w:ascii="Times New Roman" w:hAnsi="Times New Roman" w:cs="Times New Roman"/>
          <w:sz w:val="27"/>
          <w:szCs w:val="27"/>
          <w:lang w:eastAsia="ar-SA"/>
        </w:rPr>
        <w:t>№18810086230001305181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от </w:t>
      </w:r>
      <w:r>
        <w:rPr>
          <w:rFonts w:ascii="Times New Roman" w:hAnsi="Times New Roman" w:cs="Times New Roman"/>
          <w:sz w:val="27"/>
          <w:szCs w:val="27"/>
          <w:lang w:eastAsia="ar-SA"/>
        </w:rPr>
        <w:t>28.08.2024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не оплачен;</w:t>
      </w:r>
    </w:p>
    <w:p w:rsidR="00260745" w:rsidRPr="002231A3" w:rsidP="0003436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- сведениями о привлечении </w:t>
      </w:r>
      <w:r w:rsidR="002D2F5F">
        <w:rPr>
          <w:rFonts w:ascii="Times New Roman" w:hAnsi="Times New Roman" w:cs="Times New Roman"/>
          <w:sz w:val="27"/>
          <w:szCs w:val="27"/>
          <w:lang w:eastAsia="ar-SA"/>
        </w:rPr>
        <w:t>Гатина</w:t>
      </w:r>
      <w:r w:rsidR="002D2F5F">
        <w:rPr>
          <w:rFonts w:ascii="Times New Roman" w:hAnsi="Times New Roman" w:cs="Times New Roman"/>
          <w:sz w:val="27"/>
          <w:szCs w:val="27"/>
          <w:lang w:eastAsia="ar-SA"/>
        </w:rPr>
        <w:t xml:space="preserve"> Д.Р.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к а</w:t>
      </w:r>
      <w:r w:rsidRPr="002231A3" w:rsidR="00D96CE4">
        <w:rPr>
          <w:rFonts w:ascii="Times New Roman" w:hAnsi="Times New Roman" w:cs="Times New Roman"/>
          <w:sz w:val="27"/>
          <w:szCs w:val="27"/>
          <w:lang w:eastAsia="ar-SA"/>
        </w:rPr>
        <w:t>дминистративной ответственности.</w:t>
      </w:r>
    </w:p>
    <w:p w:rsidR="00260745" w:rsidRPr="002231A3" w:rsidP="000343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В соответствии со ст. 32.2 КоАП РФ, административный штраф должен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34424" w:rsidRPr="002231A3" w:rsidP="000343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Гатиным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Д.Р.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D945D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08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D945D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11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.202</w:t>
      </w:r>
      <w:r w:rsidRPr="002231A3" w:rsidR="00D96CE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 Сведения о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своевременной оплате штрафа в материалах дела отсутствуют.</w:t>
      </w:r>
    </w:p>
    <w:p w:rsidR="00260745" w:rsidRPr="002231A3" w:rsidP="000343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Действия 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Гатина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Д.Р.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сийской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Федерации об административных правонарушениях».  </w:t>
      </w:r>
    </w:p>
    <w:p w:rsidR="00260745" w:rsidRPr="002231A3" w:rsidP="000343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231A3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Гатина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Д.Р.</w:t>
      </w:r>
      <w:r w:rsidRPr="002231A3">
        <w:rPr>
          <w:rFonts w:ascii="Times New Roman" w:hAnsi="Times New Roman" w:cs="Times New Roman"/>
          <w:color w:val="000000"/>
          <w:sz w:val="27"/>
          <w:szCs w:val="27"/>
        </w:rPr>
        <w:t>, обстоятельством, смягчающим административную ответственность в соответ</w:t>
      </w:r>
      <w:r w:rsidRPr="002231A3">
        <w:rPr>
          <w:rFonts w:ascii="Times New Roman" w:hAnsi="Times New Roman" w:cs="Times New Roman"/>
          <w:color w:val="000000"/>
          <w:sz w:val="27"/>
          <w:szCs w:val="27"/>
        </w:rPr>
        <w:t>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</w:t>
      </w:r>
      <w:r w:rsidRPr="002231A3">
        <w:rPr>
          <w:rFonts w:ascii="Times New Roman" w:hAnsi="Times New Roman" w:cs="Times New Roman"/>
          <w:color w:val="000000"/>
          <w:sz w:val="27"/>
          <w:szCs w:val="27"/>
        </w:rPr>
        <w:t>ениях, судья не усматривает.</w:t>
      </w:r>
    </w:p>
    <w:p w:rsidR="00260745" w:rsidRPr="002231A3" w:rsidP="000343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31A3">
        <w:rPr>
          <w:rFonts w:ascii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Гатину</w:t>
      </w:r>
      <w:r w:rsidR="002D2F5F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Д.Р.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260745" w:rsidRPr="002231A3" w:rsidP="000343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31A3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 w:rsidRPr="002231A3">
        <w:rPr>
          <w:rFonts w:ascii="Times New Roman" w:hAnsi="Times New Roman" w:cs="Times New Roman"/>
          <w:sz w:val="27"/>
          <w:szCs w:val="27"/>
        </w:rPr>
        <w:t>ст.ст</w:t>
      </w:r>
      <w:r w:rsidRPr="002231A3">
        <w:rPr>
          <w:rFonts w:ascii="Times New Roman" w:hAnsi="Times New Roman" w:cs="Times New Roman"/>
          <w:sz w:val="27"/>
          <w:szCs w:val="27"/>
        </w:rPr>
        <w:t xml:space="preserve">. 23.1, 29.9, 29.10, 32.2 Кодекса Российской Федерации об </w:t>
      </w:r>
      <w:r w:rsidRPr="002231A3">
        <w:rPr>
          <w:rFonts w:ascii="Times New Roman" w:hAnsi="Times New Roman" w:cs="Times New Roman"/>
          <w:sz w:val="27"/>
          <w:szCs w:val="27"/>
        </w:rPr>
        <w:t>административных правонарушениях, мировой судья,</w:t>
      </w:r>
    </w:p>
    <w:p w:rsidR="00260745" w:rsidRPr="001D6C79" w:rsidP="0003436B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1D6C79">
        <w:rPr>
          <w:rFonts w:ascii="Times New Roman" w:hAnsi="Times New Roman" w:cs="Times New Roman"/>
          <w:sz w:val="27"/>
          <w:szCs w:val="27"/>
        </w:rPr>
        <w:t>ПОСТАНОВИЛ:</w:t>
      </w:r>
    </w:p>
    <w:p w:rsidR="00A77D16" w:rsidRPr="001D6C79" w:rsidP="0003436B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:rsidR="00260745" w:rsidRPr="002231A3" w:rsidP="0003436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D6C79">
        <w:rPr>
          <w:rFonts w:ascii="Times New Roman" w:hAnsi="Times New Roman" w:cs="Times New Roman"/>
          <w:sz w:val="27"/>
          <w:szCs w:val="27"/>
          <w:lang w:eastAsia="ar-SA"/>
        </w:rPr>
        <w:t>Гатина</w:t>
      </w:r>
      <w:r w:rsidRPr="001D6C79">
        <w:rPr>
          <w:rFonts w:ascii="Times New Roman" w:hAnsi="Times New Roman" w:cs="Times New Roman"/>
          <w:sz w:val="27"/>
          <w:szCs w:val="27"/>
          <w:lang w:eastAsia="ar-SA"/>
        </w:rPr>
        <w:t xml:space="preserve"> Д</w:t>
      </w:r>
      <w:r>
        <w:rPr>
          <w:rFonts w:ascii="Times New Roman" w:hAnsi="Times New Roman" w:cs="Times New Roman"/>
          <w:sz w:val="27"/>
          <w:szCs w:val="27"/>
          <w:lang w:eastAsia="ar-SA"/>
        </w:rPr>
        <w:t>.</w:t>
      </w:r>
      <w:r w:rsidRPr="001D6C79">
        <w:rPr>
          <w:rFonts w:ascii="Times New Roman" w:hAnsi="Times New Roman" w:cs="Times New Roman"/>
          <w:sz w:val="27"/>
          <w:szCs w:val="27"/>
          <w:lang w:eastAsia="ar-SA"/>
        </w:rPr>
        <w:t>Р</w:t>
      </w:r>
      <w:r>
        <w:rPr>
          <w:rFonts w:ascii="Times New Roman" w:hAnsi="Times New Roman" w:cs="Times New Roman"/>
          <w:sz w:val="27"/>
          <w:szCs w:val="27"/>
          <w:lang w:eastAsia="ar-SA"/>
        </w:rPr>
        <w:t>.</w:t>
      </w:r>
      <w:r w:rsidRPr="001D6C79">
        <w:rPr>
          <w:rFonts w:ascii="Times New Roman" w:hAnsi="Times New Roman" w:cs="Times New Roman"/>
          <w:sz w:val="27"/>
          <w:szCs w:val="27"/>
        </w:rPr>
        <w:t xml:space="preserve"> признать виновным</w:t>
      </w:r>
      <w:r w:rsidRPr="002231A3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ему административное наказание в виде административн</w:t>
      </w:r>
      <w:r w:rsidRPr="002231A3">
        <w:rPr>
          <w:rFonts w:ascii="Times New Roman" w:hAnsi="Times New Roman" w:cs="Times New Roman"/>
          <w:sz w:val="27"/>
          <w:szCs w:val="27"/>
        </w:rPr>
        <w:t>ого штрафа в двукратном размере суммы неуплаченного штрафа, что в</w:t>
      </w:r>
      <w:r w:rsidRPr="002231A3" w:rsidR="00E20AD5">
        <w:rPr>
          <w:rFonts w:ascii="Times New Roman" w:hAnsi="Times New Roman" w:cs="Times New Roman"/>
          <w:sz w:val="27"/>
          <w:szCs w:val="27"/>
        </w:rPr>
        <w:t xml:space="preserve"> денежном выражении составляет </w:t>
      </w:r>
      <w:r w:rsidR="0003436B">
        <w:rPr>
          <w:rFonts w:ascii="Times New Roman" w:hAnsi="Times New Roman" w:cs="Times New Roman"/>
          <w:sz w:val="27"/>
          <w:szCs w:val="27"/>
        </w:rPr>
        <w:t>3</w:t>
      </w:r>
      <w:r w:rsidRPr="002231A3" w:rsidR="00B2327E">
        <w:rPr>
          <w:rFonts w:ascii="Times New Roman" w:hAnsi="Times New Roman" w:cs="Times New Roman"/>
          <w:sz w:val="27"/>
          <w:szCs w:val="27"/>
        </w:rPr>
        <w:t xml:space="preserve"> 000</w:t>
      </w:r>
      <w:r w:rsidRPr="002231A3">
        <w:rPr>
          <w:rFonts w:ascii="Times New Roman" w:hAnsi="Times New Roman" w:cs="Times New Roman"/>
          <w:sz w:val="27"/>
          <w:szCs w:val="27"/>
        </w:rPr>
        <w:t xml:space="preserve"> (</w:t>
      </w:r>
      <w:r w:rsidR="0003436B">
        <w:rPr>
          <w:rFonts w:ascii="Times New Roman" w:hAnsi="Times New Roman" w:cs="Times New Roman"/>
          <w:sz w:val="27"/>
          <w:szCs w:val="27"/>
        </w:rPr>
        <w:t>три</w:t>
      </w:r>
      <w:r w:rsidRPr="002231A3" w:rsidR="00E20AD5">
        <w:rPr>
          <w:rFonts w:ascii="Times New Roman" w:hAnsi="Times New Roman" w:cs="Times New Roman"/>
          <w:sz w:val="27"/>
          <w:szCs w:val="27"/>
        </w:rPr>
        <w:t xml:space="preserve"> тысяч</w:t>
      </w:r>
      <w:r w:rsidR="0003436B">
        <w:rPr>
          <w:rFonts w:ascii="Times New Roman" w:hAnsi="Times New Roman" w:cs="Times New Roman"/>
          <w:sz w:val="27"/>
          <w:szCs w:val="27"/>
        </w:rPr>
        <w:t>и</w:t>
      </w:r>
      <w:r w:rsidRPr="002231A3">
        <w:rPr>
          <w:rFonts w:ascii="Times New Roman" w:hAnsi="Times New Roman" w:cs="Times New Roman"/>
          <w:sz w:val="27"/>
          <w:szCs w:val="27"/>
        </w:rPr>
        <w:t>) рублей.</w:t>
      </w:r>
    </w:p>
    <w:p w:rsidR="00260745" w:rsidRPr="00652429" w:rsidP="0003436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31A3">
        <w:rPr>
          <w:rFonts w:ascii="Times New Roman" w:hAnsi="Times New Roman" w:cs="Times New Roman"/>
          <w:sz w:val="27"/>
          <w:szCs w:val="27"/>
        </w:rPr>
        <w:t xml:space="preserve">Штраф подлежит уплате: Получатель </w:t>
      </w:r>
      <w:r w:rsidRPr="002231A3">
        <w:rPr>
          <w:rFonts w:ascii="Times New Roman" w:eastAsia="Calibri" w:hAnsi="Times New Roman" w:cs="Times New Roman"/>
          <w:sz w:val="27"/>
          <w:szCs w:val="27"/>
        </w:rPr>
        <w:t xml:space="preserve">УФК по Ханты-Мансийскому автономному округу - Югре (Департамент административного обеспечения </w:t>
      </w:r>
      <w:r w:rsidRPr="002231A3">
        <w:rPr>
          <w:rFonts w:ascii="Times New Roman" w:eastAsia="Calibri" w:hAnsi="Times New Roman" w:cs="Times New Roman"/>
          <w:sz w:val="27"/>
          <w:szCs w:val="27"/>
        </w:rPr>
        <w:t>Ханты-Мансийского автономного округа - Югры, л/с 04872D08080)</w:t>
      </w:r>
      <w:r w:rsidRPr="002231A3">
        <w:rPr>
          <w:rFonts w:ascii="Times New Roman" w:hAnsi="Times New Roman" w:cs="Times New Roman"/>
          <w:sz w:val="27"/>
          <w:szCs w:val="27"/>
        </w:rPr>
        <w:t xml:space="preserve">, наименование банка </w:t>
      </w:r>
      <w:r w:rsidRPr="002231A3">
        <w:rPr>
          <w:rFonts w:ascii="Times New Roman" w:eastAsia="Calibri" w:hAnsi="Times New Roman" w:cs="Times New Roman"/>
          <w:sz w:val="27"/>
          <w:szCs w:val="27"/>
        </w:rPr>
        <w:t>РКЦ Ханты-Мансийск//УФК по Ханты-Мансийскому автономному округу</w:t>
      </w:r>
      <w:r w:rsidRPr="002231A3">
        <w:rPr>
          <w:rFonts w:ascii="Times New Roman" w:hAnsi="Times New Roman" w:cs="Times New Roman"/>
          <w:sz w:val="27"/>
          <w:szCs w:val="27"/>
        </w:rPr>
        <w:t xml:space="preserve">, номер счета получателя 03100643000000018700, </w:t>
      </w:r>
      <w:r w:rsidRPr="002231A3">
        <w:rPr>
          <w:rFonts w:ascii="Times New Roman" w:eastAsia="Calibri" w:hAnsi="Times New Roman" w:cs="Times New Roman"/>
          <w:sz w:val="27"/>
          <w:szCs w:val="27"/>
        </w:rPr>
        <w:t xml:space="preserve">номер </w:t>
      </w:r>
      <w:r w:rsidRPr="002231A3">
        <w:rPr>
          <w:rFonts w:ascii="Times New Roman" w:eastAsia="Calibri" w:hAnsi="Times New Roman" w:cs="Times New Roman"/>
          <w:sz w:val="27"/>
          <w:szCs w:val="27"/>
        </w:rPr>
        <w:t>кор</w:t>
      </w:r>
      <w:r w:rsidRPr="002231A3">
        <w:rPr>
          <w:rFonts w:ascii="Times New Roman" w:eastAsia="Calibri" w:hAnsi="Times New Roman" w:cs="Times New Roman"/>
          <w:sz w:val="27"/>
          <w:szCs w:val="27"/>
        </w:rPr>
        <w:t>./</w:t>
      </w:r>
      <w:r w:rsidRPr="002231A3">
        <w:rPr>
          <w:rFonts w:ascii="Times New Roman" w:eastAsia="Calibri" w:hAnsi="Times New Roman" w:cs="Times New Roman"/>
          <w:sz w:val="27"/>
          <w:szCs w:val="27"/>
        </w:rPr>
        <w:t>сч</w:t>
      </w:r>
      <w:r w:rsidRPr="002231A3">
        <w:rPr>
          <w:rFonts w:ascii="Times New Roman" w:eastAsia="Calibri" w:hAnsi="Times New Roman" w:cs="Times New Roman"/>
          <w:sz w:val="27"/>
          <w:szCs w:val="27"/>
        </w:rPr>
        <w:t>. банка получателя платежа</w:t>
      </w:r>
      <w:r w:rsidRPr="002231A3">
        <w:rPr>
          <w:rFonts w:ascii="Times New Roman" w:hAnsi="Times New Roman" w:cs="Times New Roman"/>
          <w:sz w:val="27"/>
          <w:szCs w:val="27"/>
        </w:rPr>
        <w:t xml:space="preserve"> 40102810245370000007, БИ</w:t>
      </w:r>
      <w:r w:rsidRPr="002231A3">
        <w:rPr>
          <w:rFonts w:ascii="Times New Roman" w:hAnsi="Times New Roman" w:cs="Times New Roman"/>
          <w:sz w:val="27"/>
          <w:szCs w:val="27"/>
        </w:rPr>
        <w:t xml:space="preserve">К 007162163, ИНН </w:t>
      </w:r>
      <w:r w:rsidRPr="002231A3">
        <w:rPr>
          <w:rFonts w:ascii="Times New Roman" w:eastAsia="Calibri" w:hAnsi="Times New Roman" w:cs="Times New Roman"/>
          <w:sz w:val="27"/>
          <w:szCs w:val="27"/>
        </w:rPr>
        <w:t>8601073664</w:t>
      </w:r>
      <w:r w:rsidRPr="002231A3">
        <w:rPr>
          <w:rFonts w:ascii="Times New Roman" w:hAnsi="Times New Roman" w:cs="Times New Roman"/>
          <w:sz w:val="27"/>
          <w:szCs w:val="27"/>
        </w:rPr>
        <w:t xml:space="preserve">, КПП 860101001, ОКТМО 71874000 КБК </w:t>
      </w:r>
      <w:r w:rsidRPr="002231A3">
        <w:rPr>
          <w:rFonts w:ascii="Times New Roman" w:eastAsia="Calibri" w:hAnsi="Times New Roman" w:cs="Times New Roman"/>
          <w:sz w:val="27"/>
          <w:szCs w:val="27"/>
        </w:rPr>
        <w:t>72011601203019000140</w:t>
      </w:r>
      <w:r w:rsidRPr="002231A3">
        <w:rPr>
          <w:rFonts w:ascii="Times New Roman" w:hAnsi="Times New Roman" w:cs="Times New Roman"/>
          <w:sz w:val="27"/>
          <w:szCs w:val="27"/>
        </w:rPr>
        <w:t xml:space="preserve">, </w:t>
      </w:r>
      <w:r w:rsidRPr="00652429">
        <w:rPr>
          <w:rFonts w:ascii="Times New Roman" w:hAnsi="Times New Roman" w:cs="Times New Roman"/>
          <w:sz w:val="27"/>
          <w:szCs w:val="27"/>
        </w:rPr>
        <w:t xml:space="preserve">УИН </w:t>
      </w:r>
      <w:r w:rsidRPr="00DA604C" w:rsidR="00652429">
        <w:rPr>
          <w:rFonts w:ascii="Times New Roman" w:hAnsi="Times New Roman" w:cs="Times New Roman"/>
          <w:sz w:val="27"/>
          <w:szCs w:val="27"/>
        </w:rPr>
        <w:t>0412365400205</w:t>
      </w:r>
      <w:r w:rsidR="00DA604C">
        <w:rPr>
          <w:rFonts w:ascii="Times New Roman" w:hAnsi="Times New Roman" w:cs="Times New Roman"/>
          <w:sz w:val="27"/>
          <w:szCs w:val="27"/>
        </w:rPr>
        <w:t>000352520178</w:t>
      </w:r>
      <w:r w:rsidRPr="00652429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60745" w:rsidRPr="00DA604C" w:rsidP="0003436B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2429">
        <w:rPr>
          <w:rFonts w:ascii="Times New Roman" w:hAnsi="Times New Roman" w:cs="Times New Roman"/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</w:t>
      </w:r>
      <w:r w:rsidRPr="002231A3">
        <w:rPr>
          <w:rFonts w:ascii="Times New Roman" w:hAnsi="Times New Roman" w:cs="Times New Roman"/>
          <w:sz w:val="27"/>
          <w:szCs w:val="27"/>
        </w:rPr>
        <w:t xml:space="preserve"> силу либо со дня ис</w:t>
      </w:r>
      <w:r w:rsidRPr="002231A3">
        <w:rPr>
          <w:rFonts w:ascii="Times New Roman" w:hAnsi="Times New Roman" w:cs="Times New Roman"/>
          <w:sz w:val="27"/>
          <w:szCs w:val="27"/>
        </w:rPr>
        <w:t xml:space="preserve">течения </w:t>
      </w:r>
      <w:r w:rsidRPr="00DA604C">
        <w:rPr>
          <w:rFonts w:ascii="Times New Roman" w:hAnsi="Times New Roman" w:cs="Times New Roman"/>
          <w:sz w:val="27"/>
          <w:szCs w:val="27"/>
        </w:rPr>
        <w:t xml:space="preserve">срока отсрочки или срока рассрочки исполнения постановления, предусмотренных </w:t>
      </w:r>
      <w:hyperlink r:id="rId4" w:anchor="sub_315" w:history="1">
        <w:r w:rsidRPr="00DA604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DA604C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03436B" w:rsidRPr="0003436B" w:rsidP="0003436B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A604C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DA604C">
        <w:rPr>
          <w:rFonts w:ascii="Times New Roman" w:hAnsi="Times New Roman" w:cs="Times New Roman"/>
          <w:sz w:val="27"/>
          <w:szCs w:val="27"/>
        </w:rPr>
        <w:t>Нефтеюганский</w:t>
      </w:r>
      <w:r w:rsidRPr="00DA604C">
        <w:rPr>
          <w:rFonts w:ascii="Times New Roman" w:hAnsi="Times New Roman" w:cs="Times New Roman"/>
          <w:sz w:val="27"/>
          <w:szCs w:val="27"/>
        </w:rPr>
        <w:t xml:space="preserve"> районный суд, </w:t>
      </w:r>
      <w:r w:rsidRPr="00DA604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</w:t>
      </w:r>
      <w:r w:rsidRPr="0003436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течение десяти дней со дня вручения или получения копии постановления</w:t>
      </w:r>
      <w:r w:rsidRPr="0003436B">
        <w:rPr>
          <w:rFonts w:ascii="Times New Roman" w:hAnsi="Times New Roman" w:cs="Times New Roman"/>
          <w:sz w:val="27"/>
          <w:szCs w:val="27"/>
        </w:rPr>
        <w:t xml:space="preserve">, через мирового судью. В этот же срок постановление может быть опротестовано прокурором.  </w:t>
      </w:r>
    </w:p>
    <w:p w:rsidR="00260745" w:rsidRPr="0003436B" w:rsidP="0003436B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260745" w:rsidRPr="002231A3" w:rsidP="001D6C7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231A3">
        <w:rPr>
          <w:rFonts w:ascii="Times New Roman" w:hAnsi="Times New Roman" w:cs="Times New Roman"/>
          <w:sz w:val="27"/>
          <w:szCs w:val="27"/>
        </w:rPr>
        <w:t xml:space="preserve">                     Мировой судья                 </w:t>
      </w:r>
      <w:r w:rsidRPr="002231A3">
        <w:rPr>
          <w:rFonts w:ascii="Times New Roman" w:hAnsi="Times New Roman" w:cs="Times New Roman"/>
          <w:sz w:val="27"/>
          <w:szCs w:val="27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</w:rPr>
        <w:t xml:space="preserve">       </w:t>
      </w:r>
      <w:r w:rsidRPr="002231A3">
        <w:rPr>
          <w:rFonts w:ascii="Times New Roman" w:hAnsi="Times New Roman" w:cs="Times New Roman"/>
          <w:sz w:val="27"/>
          <w:szCs w:val="27"/>
        </w:rPr>
        <w:t xml:space="preserve">                            Т.П. Постовалова</w:t>
      </w:r>
    </w:p>
    <w:p w:rsidR="00814389" w:rsidRPr="00A77D16" w:rsidP="000343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77D1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Sect="0081438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EA"/>
    <w:rsid w:val="000124C5"/>
    <w:rsid w:val="0003436B"/>
    <w:rsid w:val="00034424"/>
    <w:rsid w:val="0006142D"/>
    <w:rsid w:val="001837F1"/>
    <w:rsid w:val="001A66DE"/>
    <w:rsid w:val="001D6C79"/>
    <w:rsid w:val="00220239"/>
    <w:rsid w:val="002231A3"/>
    <w:rsid w:val="00260745"/>
    <w:rsid w:val="00290E78"/>
    <w:rsid w:val="002D2F5F"/>
    <w:rsid w:val="003033EA"/>
    <w:rsid w:val="00360ADD"/>
    <w:rsid w:val="00525C99"/>
    <w:rsid w:val="00541629"/>
    <w:rsid w:val="00543735"/>
    <w:rsid w:val="006160D4"/>
    <w:rsid w:val="00652429"/>
    <w:rsid w:val="007B4E8F"/>
    <w:rsid w:val="007C1CC4"/>
    <w:rsid w:val="00814389"/>
    <w:rsid w:val="00884FEE"/>
    <w:rsid w:val="0098744C"/>
    <w:rsid w:val="00A77D16"/>
    <w:rsid w:val="00B0258A"/>
    <w:rsid w:val="00B2327E"/>
    <w:rsid w:val="00BD709F"/>
    <w:rsid w:val="00CF7FC2"/>
    <w:rsid w:val="00D36643"/>
    <w:rsid w:val="00D4372D"/>
    <w:rsid w:val="00D727C7"/>
    <w:rsid w:val="00D945DE"/>
    <w:rsid w:val="00D96CE4"/>
    <w:rsid w:val="00DA604C"/>
    <w:rsid w:val="00E03F14"/>
    <w:rsid w:val="00E20AD5"/>
    <w:rsid w:val="00FF1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E2E2B4-214F-425B-B9E3-D9E5CF6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60745"/>
    <w:rPr>
      <w:color w:val="0000FF"/>
      <w:u w:val="single"/>
    </w:rPr>
  </w:style>
  <w:style w:type="paragraph" w:styleId="NoSpacing">
    <w:name w:val="No Spacing"/>
    <w:uiPriority w:val="1"/>
    <w:qFormat/>
    <w:rsid w:val="00260745"/>
    <w:pPr>
      <w:spacing w:after="0" w:line="240" w:lineRule="auto"/>
    </w:pPr>
  </w:style>
  <w:style w:type="paragraph" w:customStyle="1" w:styleId="ConsPlusNormal">
    <w:name w:val="ConsPlusNormal"/>
    <w:rsid w:val="0026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7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77D16"/>
  </w:style>
  <w:style w:type="paragraph" w:styleId="Footer">
    <w:name w:val="footer"/>
    <w:basedOn w:val="Normal"/>
    <w:link w:val="a1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7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